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7D6" w:rsidRDefault="001A2CF1" w:rsidP="006307D6">
      <w:r>
        <w:tab/>
      </w:r>
      <w:r>
        <w:tab/>
      </w:r>
      <w:r>
        <w:rPr>
          <w:lang w:val="pl-PL"/>
        </w:rPr>
        <w:t xml:space="preserve">                                                                          </w:t>
      </w:r>
    </w:p>
    <w:p w:rsidR="006307D6" w:rsidRDefault="006307D6" w:rsidP="006307D6">
      <w:pPr>
        <w:ind w:left="5664"/>
        <w:rPr>
          <w:sz w:val="18"/>
          <w:szCs w:val="18"/>
          <w:lang w:val="pl-PL"/>
        </w:rPr>
      </w:pPr>
      <w:r w:rsidRPr="006307D6">
        <w:rPr>
          <w:sz w:val="18"/>
          <w:szCs w:val="18"/>
          <w:highlight w:val="yellow"/>
          <w:lang w:val="pl-PL"/>
        </w:rPr>
        <w:t>Załącznik nr 2 Szczegółowych zasad rekrutacji przydzielania pomocy stypendialnej dla uczniów szczególnie uzdolnionych</w:t>
      </w:r>
    </w:p>
    <w:p w:rsidR="001A2CF1" w:rsidRDefault="001A2CF1">
      <w:pPr>
        <w:autoSpaceDE w:val="0"/>
        <w:jc w:val="center"/>
        <w:rPr>
          <w:lang w:val="pl-PL"/>
        </w:rPr>
      </w:pPr>
    </w:p>
    <w:p w:rsidR="001A2CF1" w:rsidRDefault="001A2CF1">
      <w:pPr>
        <w:autoSpaceDE w:val="0"/>
        <w:jc w:val="center"/>
        <w:rPr>
          <w:rFonts w:eastAsia="SimSun"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 xml:space="preserve">UMOWA nr CKZ - ZS Nr </w:t>
      </w:r>
      <w:r w:rsidR="004A1119" w:rsidRPr="004A1119">
        <w:rPr>
          <w:rFonts w:eastAsia="SimSun"/>
          <w:b/>
          <w:bCs/>
          <w:highlight w:val="yellow"/>
          <w:lang w:val="pl-PL" w:bidi="hi-IN"/>
        </w:rPr>
        <w:t>1</w:t>
      </w:r>
      <w:r w:rsidRPr="004A1119">
        <w:rPr>
          <w:rFonts w:eastAsia="SimSun"/>
          <w:b/>
          <w:bCs/>
          <w:highlight w:val="yellow"/>
          <w:lang w:val="pl-PL" w:bidi="hi-IN"/>
        </w:rPr>
        <w:t>.042.10.2017-PS-</w:t>
      </w:r>
      <w:r w:rsidR="006B134A" w:rsidRPr="004A1119">
        <w:rPr>
          <w:rFonts w:eastAsia="SimSun"/>
          <w:b/>
          <w:bCs/>
          <w:highlight w:val="yellow"/>
          <w:lang w:val="pl-PL" w:bidi="hi-IN"/>
        </w:rPr>
        <w:t>…………</w:t>
      </w:r>
      <w:r w:rsidRPr="004A1119">
        <w:rPr>
          <w:rFonts w:eastAsia="SimSun"/>
          <w:b/>
          <w:bCs/>
          <w:highlight w:val="yellow"/>
          <w:lang w:val="pl-PL" w:bidi="hi-IN"/>
        </w:rPr>
        <w:t>/</w:t>
      </w:r>
      <w:r w:rsidR="004A1119" w:rsidRPr="004A1119">
        <w:rPr>
          <w:rFonts w:eastAsia="SimSun"/>
          <w:b/>
          <w:bCs/>
          <w:highlight w:val="yellow"/>
          <w:lang w:val="pl-PL" w:bidi="hi-IN"/>
        </w:rPr>
        <w:t>20</w:t>
      </w: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 xml:space="preserve">na realizację pomocy stypendialnej  </w:t>
      </w:r>
    </w:p>
    <w:p w:rsidR="001A2CF1" w:rsidRDefault="001A2CF1">
      <w:pPr>
        <w:autoSpaceDE w:val="0"/>
        <w:jc w:val="center"/>
        <w:rPr>
          <w:rFonts w:eastAsia="SimSun"/>
          <w:b/>
          <w:bCs/>
          <w:lang w:val="pl-PL" w:bidi="hi-IN"/>
        </w:rPr>
      </w:pPr>
    </w:p>
    <w:p w:rsidR="001A2CF1" w:rsidRPr="006B134A" w:rsidRDefault="001A2CF1">
      <w:pPr>
        <w:spacing w:line="360" w:lineRule="auto"/>
        <w:jc w:val="center"/>
        <w:rPr>
          <w:lang w:val="pl-PL"/>
        </w:rPr>
      </w:pPr>
      <w:r>
        <w:rPr>
          <w:rFonts w:eastAsia="SimSun"/>
          <w:b/>
          <w:bCs/>
          <w:lang w:val="pl-PL"/>
        </w:rPr>
        <w:t xml:space="preserve">w ramach projektu </w:t>
      </w:r>
      <w:r w:rsidR="004A1119">
        <w:rPr>
          <w:rFonts w:eastAsia="SimSun"/>
          <w:b/>
          <w:bCs/>
          <w:lang w:val="pl-PL"/>
        </w:rPr>
        <w:t xml:space="preserve">„ Rozwój </w:t>
      </w:r>
      <w:r>
        <w:rPr>
          <w:rFonts w:eastAsia="SimSun"/>
          <w:b/>
          <w:bCs/>
          <w:lang w:val="pl-PL"/>
        </w:rPr>
        <w:t>Centrum Kompetencji Zawodowych Powiatu Miechowskiego na bazie Zespołu Szkół Nr 1 i Zespołu Szkół Nr 2"</w:t>
      </w:r>
    </w:p>
    <w:p w:rsidR="001A2CF1" w:rsidRPr="006B134A" w:rsidRDefault="001A2CF1">
      <w:pPr>
        <w:spacing w:line="360" w:lineRule="auto"/>
        <w:rPr>
          <w:lang w:val="pl-PL"/>
        </w:rPr>
      </w:pPr>
      <w:r>
        <w:rPr>
          <w:rFonts w:eastAsia="SimSun"/>
          <w:b/>
          <w:bCs/>
          <w:lang w:val="pl-PL"/>
        </w:rPr>
        <w:t>zawarta  w dniu …………………… roku  pomiędzy:</w:t>
      </w:r>
    </w:p>
    <w:p w:rsidR="001A2CF1" w:rsidRPr="006B134A" w:rsidRDefault="001A2CF1">
      <w:pPr>
        <w:tabs>
          <w:tab w:val="left" w:pos="2835"/>
        </w:tabs>
        <w:spacing w:line="360" w:lineRule="auto"/>
        <w:jc w:val="both"/>
        <w:rPr>
          <w:lang w:val="pl-PL"/>
        </w:rPr>
      </w:pPr>
      <w:r>
        <w:rPr>
          <w:rFonts w:eastAsia="SimSun"/>
          <w:b/>
          <w:bCs/>
          <w:highlight w:val="white"/>
          <w:lang w:val="pl-PL"/>
        </w:rPr>
        <w:t xml:space="preserve">Powiatem Miechowskim – </w:t>
      </w:r>
      <w:r>
        <w:rPr>
          <w:rFonts w:eastAsia="SimSun"/>
          <w:highlight w:val="white"/>
          <w:lang w:val="pl-PL"/>
        </w:rPr>
        <w:t>Centrum Kompetencji Zawodowych – Zespół  Szkół Nr …..</w:t>
      </w:r>
      <w:r>
        <w:rPr>
          <w:rFonts w:eastAsia="SimSun"/>
          <w:highlight w:val="white"/>
          <w:lang w:val="pl-PL"/>
        </w:rPr>
        <w:br/>
      </w:r>
      <w:r>
        <w:rPr>
          <w:rFonts w:eastAsia="SimSun"/>
          <w:b/>
          <w:bCs/>
          <w:highlight w:val="white"/>
          <w:lang w:val="pl-PL"/>
        </w:rPr>
        <w:t xml:space="preserve">z siedzibą w Miechowie, 32- 200 Miechów, ul. ………………., NIP 659 15 45 868, </w:t>
      </w:r>
      <w:r>
        <w:rPr>
          <w:rFonts w:eastAsia="SimSun"/>
          <w:lang w:val="pl-PL"/>
        </w:rPr>
        <w:t xml:space="preserve">reprezentowanym przez: </w:t>
      </w:r>
      <w:r>
        <w:rPr>
          <w:rFonts w:eastAsia="SimSun"/>
          <w:b/>
          <w:bCs/>
          <w:lang w:val="pl-PL"/>
        </w:rPr>
        <w:t xml:space="preserve">Panią …………………………………….. Dyrektora Zespołu Szkół Nr ……………. w Miechowie – Centrum Kompetencji Zawodowych  </w:t>
      </w:r>
      <w:r>
        <w:rPr>
          <w:rFonts w:eastAsia="SimSun"/>
          <w:lang w:val="pl-PL" w:bidi="hi-IN"/>
        </w:rPr>
        <w:t>zwanym dalej „</w:t>
      </w:r>
      <w:r>
        <w:rPr>
          <w:rFonts w:eastAsia="SimSun"/>
          <w:b/>
          <w:bCs/>
          <w:lang w:val="pl-PL" w:bidi="hi-IN"/>
        </w:rPr>
        <w:t>Przyznającym</w:t>
      </w:r>
      <w:r>
        <w:rPr>
          <w:rFonts w:eastAsia="SimSun"/>
          <w:lang w:val="pl-PL" w:bidi="hi-IN"/>
        </w:rPr>
        <w:t xml:space="preserve">”, </w:t>
      </w:r>
    </w:p>
    <w:p w:rsidR="001A2CF1" w:rsidRPr="006B134A" w:rsidRDefault="001A2CF1">
      <w:pPr>
        <w:tabs>
          <w:tab w:val="left" w:pos="2835"/>
        </w:tabs>
        <w:spacing w:line="360" w:lineRule="auto"/>
        <w:jc w:val="both"/>
        <w:rPr>
          <w:lang w:val="pl-PL"/>
        </w:rPr>
      </w:pPr>
      <w:r>
        <w:rPr>
          <w:rFonts w:eastAsia="SimSun"/>
          <w:lang w:val="pl-PL" w:bidi="hi-IN"/>
        </w:rPr>
        <w:t xml:space="preserve">a </w:t>
      </w:r>
    </w:p>
    <w:p w:rsidR="001A2CF1" w:rsidRPr="006B134A" w:rsidRDefault="001A2CF1">
      <w:pPr>
        <w:suppressAutoHyphens w:val="0"/>
        <w:jc w:val="both"/>
        <w:rPr>
          <w:lang w:val="pl-PL"/>
        </w:rPr>
      </w:pPr>
      <w:r>
        <w:rPr>
          <w:rFonts w:eastAsia="SimSun"/>
          <w:b/>
          <w:bCs/>
          <w:lang w:val="pl-PL" w:bidi="hi-IN"/>
        </w:rPr>
        <w:t>…………………………….</w:t>
      </w:r>
      <w:r>
        <w:rPr>
          <w:rFonts w:eastAsia="SimSun"/>
          <w:lang w:val="pl-PL" w:bidi="hi-IN"/>
        </w:rPr>
        <w:t xml:space="preserve">, PESEL: </w:t>
      </w:r>
      <w:r>
        <w:rPr>
          <w:rFonts w:eastAsia="SimSun"/>
          <w:b/>
          <w:lang w:val="pl-PL" w:bidi="hi-IN"/>
        </w:rPr>
        <w:t>…………………………...</w:t>
      </w:r>
      <w:r>
        <w:rPr>
          <w:b/>
          <w:lang w:val="pl-PL" w:eastAsia="pl-PL"/>
        </w:rPr>
        <w:t xml:space="preserve">, </w:t>
      </w:r>
      <w:r>
        <w:rPr>
          <w:rFonts w:eastAsia="SimSun"/>
          <w:lang w:val="pl-PL" w:bidi="hi-IN"/>
        </w:rPr>
        <w:t xml:space="preserve"> </w:t>
      </w:r>
      <w:r>
        <w:rPr>
          <w:rFonts w:eastAsia="SimSun"/>
          <w:bCs/>
          <w:lang w:val="pl-PL" w:bidi="hi-IN"/>
        </w:rPr>
        <w:t>zamieszkałym w …………………………...</w:t>
      </w:r>
      <w:r>
        <w:rPr>
          <w:rFonts w:eastAsia="SimSun"/>
          <w:b/>
          <w:bCs/>
          <w:lang w:val="pl-PL" w:bidi="hi-IN"/>
        </w:rPr>
        <w:t xml:space="preserve"> , …...-………..     ……………..</w:t>
      </w:r>
      <w:r>
        <w:rPr>
          <w:b/>
          <w:bCs/>
          <w:lang w:val="pl-PL"/>
        </w:rPr>
        <w:t xml:space="preserve">, </w:t>
      </w:r>
      <w:r>
        <w:rPr>
          <w:rFonts w:eastAsia="SimSun"/>
          <w:lang w:val="pl-PL" w:bidi="hi-IN"/>
        </w:rPr>
        <w:t xml:space="preserve">uczniem/uczennicą Zespołu Szkół Nr …………. w Miechowie, kształcącym się w zawodzie </w:t>
      </w:r>
      <w:r>
        <w:rPr>
          <w:rFonts w:eastAsia="SimSun"/>
          <w:b/>
          <w:lang w:val="pl-PL" w:bidi="hi-IN"/>
        </w:rPr>
        <w:t>…………………………………………….</w:t>
      </w:r>
      <w:r>
        <w:rPr>
          <w:rFonts w:eastAsia="SimSun"/>
          <w:lang w:val="pl-PL" w:bidi="hi-IN"/>
        </w:rPr>
        <w:t>, zwanym dalej „</w:t>
      </w:r>
      <w:r>
        <w:rPr>
          <w:rFonts w:eastAsia="SimSun"/>
          <w:b/>
          <w:bCs/>
          <w:lang w:val="pl-PL" w:bidi="hi-IN"/>
        </w:rPr>
        <w:t>Stypendystą</w:t>
      </w:r>
      <w:r>
        <w:rPr>
          <w:rFonts w:eastAsia="SimSun"/>
          <w:lang w:val="pl-PL" w:bidi="hi-IN"/>
        </w:rPr>
        <w:t>”, o treści następującej:</w:t>
      </w: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Pr="006B134A" w:rsidRDefault="001A2CF1">
      <w:pPr>
        <w:autoSpaceDE w:val="0"/>
        <w:jc w:val="both"/>
        <w:rPr>
          <w:lang w:val="pl-PL"/>
        </w:rPr>
      </w:pPr>
      <w:r w:rsidRPr="004A1119">
        <w:rPr>
          <w:rFonts w:eastAsia="SimSun"/>
          <w:highlight w:val="yellow"/>
          <w:lang w:val="pl-PL" w:bidi="hi-IN"/>
        </w:rPr>
        <w:t xml:space="preserve">Na podstawie </w:t>
      </w:r>
      <w:r w:rsidRPr="004A1119">
        <w:rPr>
          <w:rFonts w:eastAsia="SimSun"/>
          <w:color w:val="000000"/>
          <w:highlight w:val="yellow"/>
          <w:lang w:val="pl-PL" w:bidi="hi-IN"/>
        </w:rPr>
        <w:t>uchwały Nr 101/327/2017</w:t>
      </w:r>
      <w:r>
        <w:rPr>
          <w:rFonts w:eastAsia="SimSun"/>
          <w:color w:val="000000"/>
          <w:lang w:val="pl-PL" w:bidi="hi-IN"/>
        </w:rPr>
        <w:t xml:space="preserve"> Zarządu Powiatu Miechowskiego z dnia 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11.10.2017r. </w:t>
      </w:r>
      <w:r w:rsidRPr="004A1119">
        <w:rPr>
          <w:rFonts w:eastAsia="SimSun"/>
          <w:highlight w:val="yellow"/>
          <w:lang w:val="pl-PL" w:bidi="hi-IN"/>
        </w:rPr>
        <w:t>w</w:t>
      </w:r>
      <w:r>
        <w:rPr>
          <w:rFonts w:eastAsia="SimSun"/>
          <w:lang w:val="pl-PL" w:bidi="hi-IN"/>
        </w:rPr>
        <w:t xml:space="preserve"> sprawie zasad udzielania pomocy stypendialnej dla uczn</w:t>
      </w:r>
      <w:r w:rsidR="004A1119">
        <w:rPr>
          <w:rFonts w:eastAsia="SimSun"/>
          <w:lang w:val="pl-PL" w:bidi="hi-IN"/>
        </w:rPr>
        <w:t>iów szczególnie uzdolnionych „S</w:t>
      </w:r>
      <w:r>
        <w:rPr>
          <w:rFonts w:eastAsia="SimSun"/>
          <w:lang w:val="pl-PL" w:bidi="hi-IN"/>
        </w:rPr>
        <w:t>zczegółowych  zasad  rekrutacji przydzielania pomocy stypendialnej dla uczniów szczególnie uzdolnionych” w ramach  projektu „</w:t>
      </w:r>
      <w:r w:rsidR="004A1119">
        <w:rPr>
          <w:rFonts w:eastAsia="SimSun"/>
          <w:lang w:val="pl-PL" w:bidi="hi-IN"/>
        </w:rPr>
        <w:t>R</w:t>
      </w:r>
      <w:r>
        <w:rPr>
          <w:rFonts w:eastAsia="SimSun"/>
          <w:lang w:val="pl-PL" w:bidi="hi-IN"/>
        </w:rPr>
        <w:t>ozwój Centrum Kompetencji Zawodowych na bazie Zespołu Szkół Nr 1 i Zespołu Szkół Nr 2” stanowiącego załącznik nr 1 do wyżej wymienionej uchwały, strony ustalają co następuje.</w:t>
      </w: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center"/>
      </w:pPr>
      <w:r>
        <w:rPr>
          <w:rFonts w:eastAsia="SimSun"/>
          <w:b/>
          <w:bCs/>
          <w:lang w:val="pl-PL" w:bidi="hi-IN"/>
        </w:rPr>
        <w:t>§ 1</w:t>
      </w:r>
    </w:p>
    <w:p w:rsidR="001A2CF1" w:rsidRPr="004A1119" w:rsidRDefault="001A2CF1">
      <w:pPr>
        <w:numPr>
          <w:ilvl w:val="0"/>
          <w:numId w:val="4"/>
        </w:numPr>
        <w:autoSpaceDE w:val="0"/>
        <w:jc w:val="both"/>
        <w:rPr>
          <w:highlight w:val="yellow"/>
          <w:lang w:val="pl-PL"/>
        </w:rPr>
      </w:pPr>
      <w:r>
        <w:rPr>
          <w:rFonts w:eastAsia="SimSun"/>
          <w:color w:val="000000"/>
          <w:lang w:val="pl-PL" w:bidi="hi-IN"/>
        </w:rPr>
        <w:t xml:space="preserve">Przyznający przyznaje Stypendyście stypendium na okres 10  miesięcy, w wysokości </w:t>
      </w:r>
      <w:r w:rsidR="004A1119">
        <w:rPr>
          <w:rFonts w:eastAsia="SimSun"/>
          <w:color w:val="000000"/>
          <w:lang w:val="pl-PL" w:bidi="hi-IN"/>
        </w:rPr>
        <w:t>10</w:t>
      </w:r>
      <w:r>
        <w:rPr>
          <w:rFonts w:eastAsia="SimSun"/>
          <w:color w:val="000000"/>
          <w:lang w:val="pl-PL" w:bidi="hi-IN"/>
        </w:rPr>
        <w:t>00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,00 zł (słownie: 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tysiąc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złotych) miesięcznie. </w:t>
      </w:r>
    </w:p>
    <w:p w:rsidR="001A2CF1" w:rsidRPr="006B134A" w:rsidRDefault="001A2CF1">
      <w:pPr>
        <w:numPr>
          <w:ilvl w:val="0"/>
          <w:numId w:val="4"/>
        </w:numPr>
        <w:autoSpaceDE w:val="0"/>
        <w:jc w:val="both"/>
        <w:rPr>
          <w:lang w:val="pl-PL"/>
        </w:rPr>
      </w:pPr>
      <w:r>
        <w:rPr>
          <w:rFonts w:eastAsia="SimSun"/>
          <w:color w:val="000000"/>
          <w:lang w:val="pl-PL" w:bidi="hi-IN"/>
        </w:rPr>
        <w:t>Pomoc stypendialna będzie wypłacona w dwóch transzach.</w:t>
      </w:r>
    </w:p>
    <w:p w:rsidR="001A2CF1" w:rsidRPr="004A1119" w:rsidRDefault="001A2CF1" w:rsidP="006B134A">
      <w:pPr>
        <w:numPr>
          <w:ilvl w:val="0"/>
          <w:numId w:val="4"/>
        </w:numPr>
        <w:autoSpaceDE w:val="0"/>
        <w:jc w:val="both"/>
        <w:rPr>
          <w:highlight w:val="yellow"/>
          <w:lang w:val="pl-PL"/>
        </w:rPr>
      </w:pPr>
      <w:r w:rsidRPr="004A1119">
        <w:rPr>
          <w:rFonts w:eastAsia="SimSun"/>
          <w:color w:val="000000"/>
          <w:highlight w:val="yellow"/>
          <w:lang w:val="pl-PL" w:bidi="hi-IN"/>
        </w:rPr>
        <w:t xml:space="preserve">Pierwsza transza płatna do 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30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marca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2020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r., druga do 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30 września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20</w:t>
      </w:r>
      <w:r w:rsidR="004A1119" w:rsidRPr="004A1119">
        <w:rPr>
          <w:rFonts w:eastAsia="SimSun"/>
          <w:color w:val="000000"/>
          <w:highlight w:val="yellow"/>
          <w:lang w:val="pl-PL" w:bidi="hi-IN"/>
        </w:rPr>
        <w:t>20</w:t>
      </w:r>
      <w:r w:rsidRPr="004A1119">
        <w:rPr>
          <w:rFonts w:eastAsia="SimSun"/>
          <w:color w:val="000000"/>
          <w:highlight w:val="yellow"/>
          <w:lang w:val="pl-PL" w:bidi="hi-IN"/>
        </w:rPr>
        <w:t xml:space="preserve"> r., po przedłożeniu</w:t>
      </w:r>
      <w:r w:rsidR="006B134A" w:rsidRPr="004A1119">
        <w:rPr>
          <w:rFonts w:eastAsia="SimSun"/>
          <w:color w:val="000000"/>
          <w:highlight w:val="yellow"/>
          <w:lang w:val="pl-PL" w:bidi="hi-IN"/>
        </w:rPr>
        <w:t xml:space="preserve"> </w:t>
      </w:r>
      <w:r w:rsidRPr="004A1119">
        <w:rPr>
          <w:rFonts w:eastAsia="SimSun"/>
          <w:color w:val="000000"/>
          <w:highlight w:val="yellow"/>
          <w:lang w:val="pl-PL" w:bidi="hi-IN"/>
        </w:rPr>
        <w:t>częściowego rozliczenia, o którym mowa w pkt. 5.</w:t>
      </w:r>
    </w:p>
    <w:p w:rsidR="001A2CF1" w:rsidRPr="004A1119" w:rsidRDefault="001A2CF1">
      <w:pPr>
        <w:numPr>
          <w:ilvl w:val="0"/>
          <w:numId w:val="4"/>
        </w:numPr>
        <w:autoSpaceDE w:val="0"/>
        <w:jc w:val="both"/>
        <w:rPr>
          <w:highlight w:val="yellow"/>
          <w:lang w:val="pl-PL"/>
        </w:rPr>
      </w:pPr>
      <w:r w:rsidRPr="004A1119">
        <w:rPr>
          <w:rFonts w:eastAsia="SimSun"/>
          <w:color w:val="000000"/>
          <w:highlight w:val="yellow"/>
          <w:lang w:val="pl-PL" w:bidi="hi-IN"/>
        </w:rPr>
        <w:t xml:space="preserve">Wypłata stypendium dokonywana będzie w formie przelewu na wskazane konto bankowe: </w:t>
      </w:r>
    </w:p>
    <w:p w:rsidR="001A2CF1" w:rsidRPr="004A1119" w:rsidRDefault="001A2CF1">
      <w:pPr>
        <w:autoSpaceDE w:val="0"/>
        <w:ind w:left="360"/>
        <w:jc w:val="both"/>
        <w:rPr>
          <w:highlight w:val="yellow"/>
          <w:lang w:val="pl-PL"/>
        </w:rPr>
      </w:pPr>
      <w:r w:rsidRPr="004A1119">
        <w:rPr>
          <w:rFonts w:eastAsia="SimSun"/>
          <w:bCs/>
          <w:color w:val="000000"/>
          <w:highlight w:val="yellow"/>
          <w:lang w:val="pl-PL" w:bidi="hi-IN"/>
        </w:rPr>
        <w:t xml:space="preserve">Nr rachunku: </w:t>
      </w:r>
      <w:r w:rsidR="006B134A" w:rsidRPr="004A1119">
        <w:rPr>
          <w:rFonts w:eastAsia="SimSun"/>
          <w:b/>
          <w:bCs/>
          <w:highlight w:val="yellow"/>
          <w:lang w:val="pl-PL" w:bidi="hi-IN"/>
        </w:rPr>
        <w:t>………………………………………………</w:t>
      </w:r>
      <w:r w:rsidRPr="004A1119">
        <w:rPr>
          <w:rFonts w:eastAsia="SimSun"/>
          <w:b/>
          <w:bCs/>
          <w:highlight w:val="yellow"/>
          <w:lang w:val="pl-PL" w:bidi="hi-IN"/>
        </w:rPr>
        <w:t>.</w:t>
      </w:r>
      <w:r w:rsidR="006B134A" w:rsidRPr="004A1119">
        <w:rPr>
          <w:rFonts w:eastAsia="SimSun"/>
          <w:b/>
          <w:bCs/>
          <w:highlight w:val="yellow"/>
          <w:lang w:val="pl-PL" w:bidi="hi-IN"/>
        </w:rPr>
        <w:t xml:space="preserve">, Właściciel………………….. </w:t>
      </w:r>
    </w:p>
    <w:p w:rsidR="001A2CF1" w:rsidRPr="004A1119" w:rsidRDefault="001A2CF1">
      <w:pPr>
        <w:autoSpaceDE w:val="0"/>
        <w:ind w:left="360"/>
        <w:jc w:val="both"/>
        <w:rPr>
          <w:highlight w:val="yellow"/>
          <w:lang w:val="pl-PL"/>
        </w:rPr>
      </w:pPr>
      <w:r w:rsidRPr="004A1119">
        <w:rPr>
          <w:rFonts w:eastAsia="SimSun"/>
          <w:bCs/>
          <w:highlight w:val="yellow"/>
          <w:lang w:val="pl-PL" w:bidi="hi-IN"/>
        </w:rPr>
        <w:t>Stypendysta składa sprawozdanie z wykorzystania 50 %  przyznanych środków pierwszej</w:t>
      </w:r>
    </w:p>
    <w:p w:rsidR="001A2CF1" w:rsidRPr="004A1119" w:rsidRDefault="001A2CF1">
      <w:pPr>
        <w:autoSpaceDE w:val="0"/>
        <w:ind w:left="360"/>
        <w:jc w:val="both"/>
        <w:rPr>
          <w:highlight w:val="yellow"/>
          <w:lang w:val="pl-PL"/>
        </w:rPr>
      </w:pPr>
      <w:r w:rsidRPr="004A1119">
        <w:rPr>
          <w:rFonts w:eastAsia="SimSun"/>
          <w:bCs/>
          <w:highlight w:val="yellow"/>
          <w:lang w:val="pl-PL" w:bidi="hi-IN"/>
        </w:rPr>
        <w:t xml:space="preserve">transzy do 30 </w:t>
      </w:r>
      <w:r w:rsidR="004A1119" w:rsidRPr="004A1119">
        <w:rPr>
          <w:rFonts w:eastAsia="SimSun"/>
          <w:bCs/>
          <w:highlight w:val="yellow"/>
          <w:lang w:val="pl-PL" w:bidi="hi-IN"/>
        </w:rPr>
        <w:t>sierpnia</w:t>
      </w:r>
      <w:r w:rsidRPr="004A1119">
        <w:rPr>
          <w:rFonts w:eastAsia="SimSun"/>
          <w:bCs/>
          <w:highlight w:val="yellow"/>
          <w:lang w:val="pl-PL" w:bidi="hi-IN"/>
        </w:rPr>
        <w:t xml:space="preserve"> 20</w:t>
      </w:r>
      <w:r w:rsidR="004A1119" w:rsidRPr="004A1119">
        <w:rPr>
          <w:rFonts w:eastAsia="SimSun"/>
          <w:bCs/>
          <w:highlight w:val="yellow"/>
          <w:lang w:val="pl-PL" w:bidi="hi-IN"/>
        </w:rPr>
        <w:t>20</w:t>
      </w:r>
      <w:r w:rsidRPr="004A1119">
        <w:rPr>
          <w:rFonts w:eastAsia="SimSun"/>
          <w:bCs/>
          <w:highlight w:val="yellow"/>
          <w:lang w:val="pl-PL" w:bidi="hi-IN"/>
        </w:rPr>
        <w:t xml:space="preserve"> r. oraz z częściowej  realizacji Indywidualnego Planu Rozwoju. </w:t>
      </w:r>
    </w:p>
    <w:p w:rsidR="001A2CF1" w:rsidRPr="004A1119" w:rsidRDefault="001A2CF1">
      <w:pPr>
        <w:numPr>
          <w:ilvl w:val="0"/>
          <w:numId w:val="4"/>
        </w:numPr>
        <w:autoSpaceDE w:val="0"/>
        <w:jc w:val="both"/>
        <w:rPr>
          <w:highlight w:val="yellow"/>
          <w:lang w:val="pl-PL"/>
        </w:rPr>
      </w:pPr>
      <w:r w:rsidRPr="004A1119">
        <w:rPr>
          <w:rFonts w:eastAsia="SimSun"/>
          <w:bCs/>
          <w:highlight w:val="yellow"/>
          <w:lang w:val="pl-PL" w:bidi="hi-IN"/>
        </w:rPr>
        <w:t xml:space="preserve">Rozliczenie pozostałej kwoty wraz z całkowitą realizacją Indywidualnego Planu Rozwoju  </w:t>
      </w:r>
    </w:p>
    <w:p w:rsidR="001A2CF1" w:rsidRPr="006B134A" w:rsidRDefault="001A2CF1">
      <w:pPr>
        <w:autoSpaceDE w:val="0"/>
        <w:ind w:left="360"/>
        <w:jc w:val="both"/>
        <w:rPr>
          <w:lang w:val="pl-PL"/>
        </w:rPr>
      </w:pPr>
      <w:r w:rsidRPr="004A1119">
        <w:rPr>
          <w:rFonts w:eastAsia="SimSun"/>
          <w:bCs/>
          <w:highlight w:val="yellow"/>
          <w:lang w:val="pl-PL" w:bidi="hi-IN"/>
        </w:rPr>
        <w:t xml:space="preserve">w terminie </w:t>
      </w:r>
      <w:r w:rsidR="004A1119" w:rsidRPr="004A1119">
        <w:rPr>
          <w:rFonts w:eastAsia="SimSun"/>
          <w:bCs/>
          <w:highlight w:val="yellow"/>
          <w:lang w:val="pl-PL" w:bidi="hi-IN"/>
        </w:rPr>
        <w:t>14</w:t>
      </w:r>
      <w:r w:rsidRPr="004A1119">
        <w:rPr>
          <w:rFonts w:eastAsia="SimSun"/>
          <w:bCs/>
          <w:highlight w:val="yellow"/>
          <w:lang w:val="pl-PL" w:bidi="hi-IN"/>
        </w:rPr>
        <w:t xml:space="preserve"> dni od zakończenia okresu, na który zostało przyznane stypendium, nie dłużej niż do </w:t>
      </w:r>
      <w:r w:rsidR="004A1119" w:rsidRPr="004A1119">
        <w:rPr>
          <w:rFonts w:eastAsia="SimSun"/>
          <w:bCs/>
          <w:highlight w:val="yellow"/>
          <w:lang w:val="pl-PL" w:bidi="hi-IN"/>
        </w:rPr>
        <w:t>15</w:t>
      </w:r>
      <w:r w:rsidR="006B134A" w:rsidRPr="004A1119">
        <w:rPr>
          <w:rFonts w:eastAsia="SimSun"/>
          <w:bCs/>
          <w:highlight w:val="yellow"/>
          <w:lang w:val="pl-PL" w:bidi="hi-IN"/>
        </w:rPr>
        <w:t xml:space="preserve"> </w:t>
      </w:r>
      <w:r w:rsidR="004A1119" w:rsidRPr="004A1119">
        <w:rPr>
          <w:rFonts w:eastAsia="SimSun"/>
          <w:bCs/>
          <w:highlight w:val="yellow"/>
          <w:lang w:val="pl-PL" w:bidi="hi-IN"/>
        </w:rPr>
        <w:t>stycznia 2021</w:t>
      </w:r>
      <w:r w:rsidRPr="004A1119">
        <w:rPr>
          <w:rFonts w:eastAsia="SimSun"/>
          <w:bCs/>
          <w:highlight w:val="yellow"/>
          <w:lang w:val="pl-PL" w:bidi="hi-IN"/>
        </w:rPr>
        <w:t xml:space="preserve"> roku.</w:t>
      </w:r>
    </w:p>
    <w:p w:rsidR="001A2CF1" w:rsidRDefault="001A2CF1">
      <w:pPr>
        <w:autoSpaceDE w:val="0"/>
        <w:jc w:val="center"/>
      </w:pPr>
      <w:r>
        <w:rPr>
          <w:rFonts w:eastAsia="SimSun"/>
          <w:b/>
          <w:bCs/>
          <w:lang w:val="pl-PL" w:bidi="hi-IN"/>
        </w:rPr>
        <w:lastRenderedPageBreak/>
        <w:t>§ 2</w:t>
      </w:r>
    </w:p>
    <w:p w:rsidR="001A2CF1" w:rsidRDefault="001A2CF1">
      <w:pPr>
        <w:autoSpaceDE w:val="0"/>
        <w:jc w:val="both"/>
      </w:pPr>
      <w:r>
        <w:rPr>
          <w:rFonts w:eastAsia="SimSun"/>
          <w:lang w:val="pl-PL" w:bidi="hi-IN"/>
        </w:rPr>
        <w:t>Stypendysta zobowiązuje się do:</w:t>
      </w:r>
    </w:p>
    <w:p w:rsidR="001A2CF1" w:rsidRPr="006B134A" w:rsidRDefault="001A2CF1">
      <w:pPr>
        <w:numPr>
          <w:ilvl w:val="0"/>
          <w:numId w:val="3"/>
        </w:num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systematycznego uczęszczania na zajęcia edukacyjne,</w:t>
      </w:r>
    </w:p>
    <w:p w:rsidR="001A2CF1" w:rsidRDefault="001A2CF1">
      <w:pPr>
        <w:numPr>
          <w:ilvl w:val="0"/>
          <w:numId w:val="3"/>
        </w:numPr>
        <w:autoSpaceDE w:val="0"/>
        <w:jc w:val="both"/>
      </w:pPr>
      <w:r>
        <w:rPr>
          <w:rFonts w:eastAsia="SimSun"/>
          <w:lang w:val="pl-PL" w:bidi="hi-IN"/>
        </w:rPr>
        <w:t>kontynuowania nauki,</w:t>
      </w:r>
    </w:p>
    <w:p w:rsidR="001A2CF1" w:rsidRDefault="001A2CF1">
      <w:pPr>
        <w:numPr>
          <w:ilvl w:val="0"/>
          <w:numId w:val="3"/>
        </w:numPr>
        <w:autoSpaceDE w:val="0"/>
        <w:jc w:val="both"/>
      </w:pPr>
      <w:r>
        <w:rPr>
          <w:rFonts w:eastAsia="SimSun"/>
          <w:lang w:val="pl-PL" w:bidi="hi-IN"/>
        </w:rPr>
        <w:t>realizacji Indywidualnego Planu Rozwoju,</w:t>
      </w:r>
    </w:p>
    <w:p w:rsidR="001A2CF1" w:rsidRPr="006B134A" w:rsidRDefault="001A2CF1">
      <w:pPr>
        <w:numPr>
          <w:ilvl w:val="0"/>
          <w:numId w:val="3"/>
        </w:num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uczestniczenia w spotkaniach z doradcą zawodowym,</w:t>
      </w:r>
    </w:p>
    <w:p w:rsidR="001A2CF1" w:rsidRPr="006B134A" w:rsidRDefault="001A2CF1">
      <w:pPr>
        <w:numPr>
          <w:ilvl w:val="0"/>
          <w:numId w:val="3"/>
        </w:num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informowania środowiska lokalnego o przyznanym stypendium.</w:t>
      </w:r>
    </w:p>
    <w:p w:rsidR="001A2CF1" w:rsidRDefault="001A2CF1">
      <w:pPr>
        <w:autoSpaceDE w:val="0"/>
        <w:jc w:val="both"/>
        <w:rPr>
          <w:rFonts w:eastAsia="SimSun"/>
          <w:b/>
          <w:bCs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>§ 3</w:t>
      </w:r>
    </w:p>
    <w:p w:rsidR="001A2CF1" w:rsidRPr="006B134A" w:rsidRDefault="001A2CF1">
      <w:p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Przyznający może pozbawić stypendium w przypadkach określonych w Regulaminie, tj.:</w:t>
      </w:r>
    </w:p>
    <w:p w:rsidR="001A2CF1" w:rsidRPr="006B134A" w:rsidRDefault="001A2CF1">
      <w:pPr>
        <w:numPr>
          <w:ilvl w:val="0"/>
          <w:numId w:val="2"/>
        </w:numPr>
        <w:jc w:val="both"/>
        <w:rPr>
          <w:lang w:val="pl-PL"/>
        </w:rPr>
      </w:pPr>
      <w:r>
        <w:rPr>
          <w:rFonts w:eastAsia="SimSun"/>
          <w:lang w:val="pl-PL" w:bidi="hi-IN"/>
        </w:rPr>
        <w:t>w razie przerwania nauki w szkole,</w:t>
      </w:r>
    </w:p>
    <w:p w:rsidR="001A2CF1" w:rsidRDefault="001A2CF1">
      <w:pPr>
        <w:numPr>
          <w:ilvl w:val="0"/>
          <w:numId w:val="2"/>
        </w:numPr>
        <w:jc w:val="both"/>
      </w:pPr>
      <w:r>
        <w:rPr>
          <w:rFonts w:eastAsia="SimSun"/>
          <w:color w:val="000000"/>
          <w:lang w:val="pl-PL" w:bidi="hi-IN"/>
        </w:rPr>
        <w:t>skreślenia z listy uczniów,</w:t>
      </w:r>
    </w:p>
    <w:p w:rsidR="001A2CF1" w:rsidRPr="006B134A" w:rsidRDefault="001A2CF1">
      <w:pPr>
        <w:numPr>
          <w:ilvl w:val="0"/>
          <w:numId w:val="2"/>
        </w:numPr>
        <w:tabs>
          <w:tab w:val="left" w:pos="-360"/>
        </w:tabs>
        <w:jc w:val="both"/>
        <w:rPr>
          <w:lang w:val="pl-PL"/>
        </w:rPr>
      </w:pPr>
      <w:r>
        <w:rPr>
          <w:rFonts w:eastAsia="SimSun"/>
          <w:color w:val="000000"/>
          <w:lang w:val="pl-PL" w:bidi="hi-IN"/>
        </w:rPr>
        <w:t>przeznaczenia stypendium lub jego części na wydatki niezgodne z celami edukacyjnymi określonymi w Indywidualnym Planie Rozwoju,</w:t>
      </w:r>
    </w:p>
    <w:p w:rsidR="001A2CF1" w:rsidRPr="006B134A" w:rsidRDefault="001A2CF1">
      <w:pPr>
        <w:numPr>
          <w:ilvl w:val="0"/>
          <w:numId w:val="2"/>
        </w:numPr>
        <w:tabs>
          <w:tab w:val="left" w:pos="-360"/>
        </w:tabs>
        <w:jc w:val="both"/>
        <w:rPr>
          <w:lang w:val="pl-PL"/>
        </w:rPr>
      </w:pPr>
      <w:r>
        <w:rPr>
          <w:rFonts w:eastAsia="SimSun"/>
          <w:color w:val="000000"/>
          <w:lang w:val="pl-PL" w:bidi="hi-IN"/>
        </w:rPr>
        <w:t>uzyskania stypendium na podstawie nieprawdziwych danych,</w:t>
      </w:r>
    </w:p>
    <w:p w:rsidR="001A2CF1" w:rsidRPr="006B134A" w:rsidRDefault="001A2CF1">
      <w:pPr>
        <w:numPr>
          <w:ilvl w:val="0"/>
          <w:numId w:val="2"/>
        </w:numPr>
        <w:tabs>
          <w:tab w:val="left" w:pos="-360"/>
        </w:tabs>
        <w:jc w:val="both"/>
        <w:rPr>
          <w:lang w:val="pl-PL"/>
        </w:rPr>
      </w:pPr>
      <w:r>
        <w:rPr>
          <w:rFonts w:eastAsia="SimSun"/>
          <w:color w:val="000000"/>
          <w:lang w:val="pl-PL" w:bidi="hi-IN"/>
        </w:rPr>
        <w:t>niezłożenia sprawozdania z pierwszego okresu rozliczenia.</w:t>
      </w:r>
    </w:p>
    <w:p w:rsidR="001A2CF1" w:rsidRDefault="001A2CF1">
      <w:pPr>
        <w:tabs>
          <w:tab w:val="left" w:pos="360"/>
        </w:tabs>
        <w:ind w:left="720"/>
        <w:jc w:val="both"/>
        <w:rPr>
          <w:rFonts w:eastAsia="SimSun"/>
          <w:color w:val="000000"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>§ 4</w:t>
      </w:r>
    </w:p>
    <w:p w:rsidR="001A2CF1" w:rsidRPr="006B134A" w:rsidRDefault="001A2CF1">
      <w:pPr>
        <w:tabs>
          <w:tab w:val="left" w:pos="-360"/>
        </w:tabs>
        <w:jc w:val="both"/>
        <w:rPr>
          <w:lang w:val="pl-PL"/>
        </w:rPr>
      </w:pPr>
      <w:r>
        <w:rPr>
          <w:rFonts w:eastAsia="SimSun"/>
          <w:lang w:val="pl-PL" w:bidi="hi-IN"/>
        </w:rPr>
        <w:t>Przyznający będzie się domagał zwrotu przyznanego stypendium w przypadku niezłożenia końcowego sprawozdania z Indywidualnego Planu Rozwoju oraz rozliczenia finansowego.</w:t>
      </w:r>
    </w:p>
    <w:p w:rsidR="001A2CF1" w:rsidRDefault="001A2CF1">
      <w:pPr>
        <w:tabs>
          <w:tab w:val="left" w:pos="-360"/>
        </w:tabs>
        <w:jc w:val="both"/>
        <w:rPr>
          <w:rFonts w:eastAsia="SimSun"/>
          <w:color w:val="000000"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>§ 5</w:t>
      </w:r>
    </w:p>
    <w:p w:rsidR="001A2CF1" w:rsidRPr="006B134A" w:rsidRDefault="001A2CF1">
      <w:p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Zmiany postanowień umowy wymagają formy pisemnej pod rygorem nieważności.</w:t>
      </w:r>
    </w:p>
    <w:p w:rsidR="001A2CF1" w:rsidRDefault="001A2CF1">
      <w:pPr>
        <w:autoSpaceDE w:val="0"/>
        <w:jc w:val="both"/>
        <w:rPr>
          <w:rFonts w:eastAsia="SimSun"/>
          <w:b/>
          <w:bCs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b/>
          <w:bCs/>
          <w:lang w:val="pl-PL" w:bidi="hi-IN"/>
        </w:rPr>
        <w:t>§ 6</w:t>
      </w:r>
    </w:p>
    <w:p w:rsidR="001A2CF1" w:rsidRPr="006B134A" w:rsidRDefault="001A2CF1">
      <w:p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Umowę sporządzono w 3 egzemplarzach, z tego 1 egzemplarz dla Stypendysty a dwa egzemplarze dla Przyznającego.</w:t>
      </w: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Pr="006B134A" w:rsidRDefault="001A2CF1">
      <w:pPr>
        <w:autoSpaceDE w:val="0"/>
        <w:jc w:val="both"/>
        <w:rPr>
          <w:lang w:val="pl-PL"/>
        </w:rPr>
      </w:pPr>
      <w:r>
        <w:rPr>
          <w:rFonts w:eastAsia="SimSun"/>
          <w:lang w:val="pl-PL" w:bidi="hi-IN"/>
        </w:rPr>
        <w:t>…………………………………….                             ………………………………………….</w:t>
      </w:r>
    </w:p>
    <w:p w:rsidR="001A2CF1" w:rsidRPr="006B134A" w:rsidRDefault="001A2CF1">
      <w:pPr>
        <w:autoSpaceDE w:val="0"/>
        <w:jc w:val="both"/>
        <w:rPr>
          <w:lang w:val="pl-PL"/>
        </w:rPr>
      </w:pPr>
      <w:r>
        <w:rPr>
          <w:lang w:val="pl-PL" w:bidi="hi-IN"/>
        </w:rPr>
        <w:t xml:space="preserve">      </w:t>
      </w:r>
      <w:r>
        <w:rPr>
          <w:rFonts w:eastAsia="SimSun"/>
          <w:lang w:val="pl-PL" w:bidi="hi-IN"/>
        </w:rPr>
        <w:t xml:space="preserve">(podpis Stypendysty)                                                  </w:t>
      </w:r>
      <w:r w:rsidR="00C45708">
        <w:rPr>
          <w:rFonts w:eastAsia="SimSun"/>
          <w:lang w:val="pl-PL" w:bidi="hi-IN"/>
        </w:rPr>
        <w:t xml:space="preserve">     </w:t>
      </w:r>
      <w:r>
        <w:rPr>
          <w:rFonts w:eastAsia="SimSun"/>
          <w:lang w:val="pl-PL" w:bidi="hi-IN"/>
        </w:rPr>
        <w:t xml:space="preserve"> (podpis </w:t>
      </w:r>
      <w:r w:rsidR="00C45708">
        <w:rPr>
          <w:rFonts w:eastAsia="SimSun"/>
          <w:lang w:val="pl-PL" w:bidi="hi-IN"/>
        </w:rPr>
        <w:t>Dyrektora Szkoły</w:t>
      </w:r>
      <w:r>
        <w:rPr>
          <w:rFonts w:eastAsia="SimSun"/>
          <w:lang w:val="pl-PL" w:bidi="hi-IN"/>
        </w:rPr>
        <w:t>)</w:t>
      </w: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Default="001A2CF1">
      <w:pPr>
        <w:autoSpaceDE w:val="0"/>
        <w:jc w:val="both"/>
        <w:rPr>
          <w:rFonts w:eastAsia="SimSun"/>
          <w:lang w:val="pl-PL" w:bidi="hi-IN"/>
        </w:rPr>
      </w:pPr>
    </w:p>
    <w:p w:rsidR="001A2CF1" w:rsidRPr="006B134A" w:rsidRDefault="001A2CF1">
      <w:pPr>
        <w:autoSpaceDE w:val="0"/>
        <w:rPr>
          <w:lang w:val="pl-PL"/>
        </w:rPr>
      </w:pPr>
      <w:r>
        <w:rPr>
          <w:rFonts w:eastAsia="SimSun"/>
          <w:lang w:val="pl-PL" w:bidi="hi-IN"/>
        </w:rPr>
        <w:t>………………………………</w:t>
      </w:r>
      <w:r>
        <w:rPr>
          <w:rFonts w:eastAsia="SimSun"/>
          <w:lang w:val="pl-PL" w:bidi="hi-IN"/>
        </w:rPr>
        <w:br/>
        <w:t xml:space="preserve">(podpis rodzica/opiekuna prawnego)* </w:t>
      </w:r>
    </w:p>
    <w:p w:rsidR="001A2CF1" w:rsidRDefault="001A2CF1">
      <w:pPr>
        <w:autoSpaceDE w:val="0"/>
        <w:rPr>
          <w:rFonts w:eastAsia="SimSun"/>
          <w:lang w:val="pl-PL" w:bidi="hi-IN"/>
        </w:rPr>
      </w:pPr>
    </w:p>
    <w:p w:rsidR="001A2CF1" w:rsidRDefault="001A2CF1">
      <w:pPr>
        <w:widowControl w:val="0"/>
        <w:rPr>
          <w:rFonts w:eastAsia="SimSun"/>
          <w:lang w:val="pl-PL" w:bidi="hi-IN"/>
        </w:rPr>
      </w:pPr>
    </w:p>
    <w:p w:rsidR="001A2CF1" w:rsidRPr="006B134A" w:rsidRDefault="001A2CF1">
      <w:pPr>
        <w:autoSpaceDE w:val="0"/>
        <w:jc w:val="center"/>
        <w:rPr>
          <w:lang w:val="pl-PL"/>
        </w:rPr>
      </w:pPr>
      <w:r>
        <w:rPr>
          <w:rFonts w:eastAsia="SimSun"/>
          <w:sz w:val="22"/>
          <w:lang w:val="pl-PL" w:bidi="hi-IN"/>
        </w:rPr>
        <w:t>* jeśli kandydat jest niepełnoletni podpis składa rodzic lub prawny opiekun</w:t>
      </w:r>
      <w:r>
        <w:rPr>
          <w:rFonts w:eastAsia="SimSun"/>
          <w:lang w:val="pl-PL" w:bidi="hi-IN"/>
        </w:rPr>
        <w:tab/>
      </w:r>
      <w:r>
        <w:rPr>
          <w:rFonts w:eastAsia="SimSun"/>
          <w:lang w:val="pl-PL" w:bidi="hi-IN"/>
        </w:rPr>
        <w:tab/>
        <w:t xml:space="preserve">        </w:t>
      </w:r>
    </w:p>
    <w:sectPr w:rsidR="001A2CF1" w:rsidRPr="006B13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304" w:left="1418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07" w:rsidRDefault="006B0107">
      <w:r>
        <w:separator/>
      </w:r>
    </w:p>
  </w:endnote>
  <w:endnote w:type="continuationSeparator" w:id="1">
    <w:p w:rsidR="006B0107" w:rsidRDefault="006B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F1" w:rsidRDefault="001A2CF1">
    <w:pPr>
      <w:pStyle w:val="Stopka"/>
      <w:tabs>
        <w:tab w:val="clear" w:pos="4536"/>
        <w:tab w:val="clear" w:pos="9072"/>
        <w:tab w:val="left" w:pos="6810"/>
      </w:tabs>
    </w:pPr>
  </w:p>
  <w:p w:rsidR="001A2CF1" w:rsidRDefault="001A2CF1">
    <w:pPr>
      <w:pStyle w:val="Stopka"/>
      <w:tabs>
        <w:tab w:val="clear" w:pos="4536"/>
        <w:tab w:val="clear" w:pos="9072"/>
        <w:tab w:val="left" w:pos="6810"/>
      </w:tabs>
    </w:pPr>
    <w:r>
      <w:rPr>
        <w:rFonts w:ascii="Arial" w:eastAsia="Arial" w:hAnsi="Arial" w:cs="Arial"/>
        <w:b/>
        <w:spacing w:val="80"/>
        <w:sz w:val="18"/>
        <w:szCs w:val="18"/>
        <w:lang w:val="pl-PL"/>
      </w:rPr>
      <w:tab/>
      <w:t xml:space="preserve">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F1" w:rsidRDefault="001A2C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07" w:rsidRDefault="006B0107">
      <w:r>
        <w:separator/>
      </w:r>
    </w:p>
  </w:footnote>
  <w:footnote w:type="continuationSeparator" w:id="1">
    <w:p w:rsidR="006B0107" w:rsidRDefault="006B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F1" w:rsidRDefault="001A2CF1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2049" style="position:absolute;left:0;text-align:left;margin-left:-40.55pt;margin-top:5.85pt;width:542.65pt;height:55.65pt;z-index:251657728;mso-wrap-distance-left:0;mso-wrap-distance-right:0" coordorigin="-811,117" coordsize="10853,1113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483;width:3657;height:446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117;width:2457;height:1112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272;width:3345;height:843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1A2CF1" w:rsidRDefault="001A2CF1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F1" w:rsidRDefault="001A2C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lang w:val="pl-PL" w:bidi="hi-IN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B134A"/>
    <w:rsid w:val="001145DD"/>
    <w:rsid w:val="001A2CF1"/>
    <w:rsid w:val="004A1119"/>
    <w:rsid w:val="006307D6"/>
    <w:rsid w:val="006B0107"/>
    <w:rsid w:val="006B134A"/>
    <w:rsid w:val="007B7C39"/>
    <w:rsid w:val="008424AA"/>
    <w:rsid w:val="00A67F09"/>
    <w:rsid w:val="00C45708"/>
    <w:rsid w:val="00C77CFA"/>
    <w:rsid w:val="00E7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Calibri" w:hAnsi="Times New Roman" w:cs="Times New Roman"/>
      <w:b/>
      <w:bCs/>
      <w:color w:val="000000"/>
      <w:sz w:val="24"/>
      <w:szCs w:val="24"/>
      <w:lang w:val="pl-PL"/>
    </w:rPr>
  </w:style>
  <w:style w:type="character" w:customStyle="1" w:styleId="WW8Num4z0">
    <w:name w:val="WW8Num4z0"/>
    <w:rPr>
      <w:b w:val="0"/>
      <w:bCs/>
      <w:color w:val="auto"/>
      <w:lang w:val="pl-P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SimSun"/>
      <w:lang w:val="pl-PL" w:bidi="hi-I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3">
    <w:name w:val="Domyślna czcionka akapitu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TekstdymkaZnak1">
    <w:name w:val="Tekst dymka Znak1"/>
    <w:rPr>
      <w:rFonts w:ascii="Segoe UI" w:hAnsi="Segoe UI" w:cs="Segoe UI"/>
      <w:kern w:val="1"/>
      <w:sz w:val="18"/>
      <w:szCs w:val="18"/>
      <w:lang w:val="en-US" w:eastAsia="zh-CN"/>
    </w:rPr>
  </w:style>
  <w:style w:type="character" w:customStyle="1" w:styleId="TekstprzypisudolnegoZnak">
    <w:name w:val="Tekst przypisu dolnego Znak"/>
    <w:rPr>
      <w:kern w:val="1"/>
      <w:lang w:val="en-US"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lang w:val="pl-PL"/>
    </w:r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customStyle="1" w:styleId="Tekstpodstawowy21">
    <w:name w:val="Tekst podstawowy 21"/>
    <w:basedOn w:val="Normalny"/>
    <w:pPr>
      <w:widowControl w:val="0"/>
    </w:pPr>
    <w:rPr>
      <w:rFonts w:eastAsia="Lucida Sans Unicode"/>
      <w:sz w:val="2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2017-11-30T12:45:00Z</cp:lastPrinted>
  <dcterms:created xsi:type="dcterms:W3CDTF">2020-02-24T19:29:00Z</dcterms:created>
  <dcterms:modified xsi:type="dcterms:W3CDTF">2020-02-24T19:29:00Z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